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9FD12" w14:textId="0A4958C7" w:rsidR="00852518" w:rsidRDefault="00852518" w:rsidP="00A175EA">
      <w:pPr>
        <w:spacing w:after="0"/>
        <w:ind w:right="111"/>
        <w:jc w:val="center"/>
        <w:rPr>
          <w:rFonts w:ascii="Times New Roman" w:hAnsi="Times New Roman"/>
          <w:b/>
          <w:sz w:val="24"/>
          <w:szCs w:val="24"/>
        </w:rPr>
      </w:pPr>
      <w:bookmarkStart w:id="0" w:name="_Hlk85207206"/>
      <w:r>
        <w:rPr>
          <w:rFonts w:ascii="Times New Roman" w:hAnsi="Times New Roman"/>
          <w:b/>
          <w:sz w:val="24"/>
          <w:szCs w:val="24"/>
        </w:rPr>
        <w:t>СРАВНИТЕЛЬНАЯ ТАБЛИЦА</w:t>
      </w:r>
    </w:p>
    <w:p w14:paraId="10EE5370" w14:textId="0C9EFACF" w:rsidR="00852518" w:rsidRPr="00FB3C8D" w:rsidRDefault="00852518" w:rsidP="00852518">
      <w:pPr>
        <w:tabs>
          <w:tab w:val="left" w:pos="855"/>
        </w:tabs>
        <w:spacing w:after="0" w:line="240" w:lineRule="auto"/>
        <w:ind w:firstLine="4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проекту постановления Правительства Республики Казахстан «О внесении</w:t>
      </w:r>
      <w:r w:rsidR="000369FC" w:rsidRPr="00FB3C8D">
        <w:rPr>
          <w:rFonts w:ascii="Times New Roman" w:hAnsi="Times New Roman"/>
          <w:b/>
          <w:sz w:val="24"/>
          <w:szCs w:val="24"/>
        </w:rPr>
        <w:t xml:space="preserve"> </w:t>
      </w:r>
      <w:r w:rsidR="006B55C5">
        <w:rPr>
          <w:rFonts w:ascii="Times New Roman" w:hAnsi="Times New Roman"/>
          <w:b/>
          <w:sz w:val="24"/>
          <w:szCs w:val="24"/>
        </w:rPr>
        <w:t>дополнени</w:t>
      </w:r>
      <w:r w:rsidR="005F1546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 xml:space="preserve"> в постановление Правительства Республики Казахстан от 14 сентября 2004 года № 960</w:t>
      </w:r>
      <w:r w:rsidRPr="00FB3C8D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FB3C8D">
        <w:rPr>
          <w:rFonts w:ascii="Times New Roman" w:hAnsi="Times New Roman"/>
          <w:b/>
          <w:sz w:val="24"/>
          <w:szCs w:val="24"/>
        </w:rPr>
        <w:t>«</w:t>
      </w:r>
      <w:r w:rsidR="00FB3C8D" w:rsidRPr="00FB3C8D">
        <w:rPr>
          <w:rFonts w:ascii="Times New Roman" w:hAnsi="Times New Roman"/>
          <w:b/>
          <w:sz w:val="24"/>
          <w:szCs w:val="24"/>
        </w:rPr>
        <w:t xml:space="preserve">О некоторых вопросах приобретения государственными предприятиями на праве хозяйственного ведения и организациями, </w:t>
      </w:r>
      <w:r w:rsidR="00FB3C8D" w:rsidRPr="00586D2E">
        <w:rPr>
          <w:rFonts w:ascii="Times New Roman" w:hAnsi="Times New Roman"/>
          <w:b/>
          <w:sz w:val="24"/>
          <w:szCs w:val="24"/>
        </w:rPr>
        <w:t>контрольный пакет акций</w:t>
      </w:r>
      <w:r w:rsidR="0095573C">
        <w:rPr>
          <w:rFonts w:ascii="Times New Roman" w:hAnsi="Times New Roman"/>
          <w:b/>
          <w:sz w:val="24"/>
          <w:szCs w:val="24"/>
        </w:rPr>
        <w:t xml:space="preserve"> (долей</w:t>
      </w:r>
      <w:r w:rsidR="00452125">
        <w:rPr>
          <w:rFonts w:ascii="Times New Roman" w:hAnsi="Times New Roman"/>
          <w:b/>
          <w:sz w:val="24"/>
          <w:szCs w:val="24"/>
        </w:rPr>
        <w:t xml:space="preserve"> </w:t>
      </w:r>
      <w:r w:rsidR="00452125" w:rsidRPr="00452125">
        <w:rPr>
          <w:rFonts w:ascii="Times New Roman" w:hAnsi="Times New Roman"/>
          <w:b/>
          <w:sz w:val="24"/>
          <w:szCs w:val="24"/>
        </w:rPr>
        <w:t>участия в уставном капитале</w:t>
      </w:r>
      <w:r w:rsidR="0095573C">
        <w:rPr>
          <w:rFonts w:ascii="Times New Roman" w:hAnsi="Times New Roman"/>
          <w:b/>
          <w:sz w:val="24"/>
          <w:szCs w:val="24"/>
        </w:rPr>
        <w:t>)</w:t>
      </w:r>
      <w:r w:rsidR="00FB3C8D" w:rsidRPr="00FB3C8D">
        <w:rPr>
          <w:rFonts w:ascii="Times New Roman" w:hAnsi="Times New Roman"/>
          <w:b/>
          <w:sz w:val="24"/>
          <w:szCs w:val="24"/>
        </w:rPr>
        <w:t xml:space="preserve"> которых принадлежит государству, финансовых услуг</w:t>
      </w:r>
      <w:r w:rsidR="00FB3C8D">
        <w:rPr>
          <w:rFonts w:ascii="Times New Roman" w:hAnsi="Times New Roman"/>
          <w:b/>
          <w:sz w:val="24"/>
          <w:szCs w:val="24"/>
        </w:rPr>
        <w:t>»</w:t>
      </w:r>
    </w:p>
    <w:p w14:paraId="46EEE043" w14:textId="77777777" w:rsidR="00A175EA" w:rsidRDefault="00A175EA" w:rsidP="00852518">
      <w:pPr>
        <w:tabs>
          <w:tab w:val="left" w:pos="855"/>
        </w:tabs>
        <w:spacing w:after="0" w:line="240" w:lineRule="auto"/>
        <w:ind w:firstLine="40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2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0"/>
        <w:gridCol w:w="4589"/>
        <w:gridCol w:w="4625"/>
        <w:gridCol w:w="3805"/>
      </w:tblGrid>
      <w:tr w:rsidR="00852518" w14:paraId="3F012C29" w14:textId="77777777" w:rsidTr="00586D2E">
        <w:trPr>
          <w:trHeight w:val="244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F291" w14:textId="0D0DDE79" w:rsidR="00852518" w:rsidRDefault="00852518" w:rsidP="005417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816F6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62A4" w14:textId="7D4B5007" w:rsidR="00852518" w:rsidRPr="00816F6D" w:rsidRDefault="00852518" w:rsidP="009557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Структурный элемент</w:t>
            </w:r>
            <w:r w:rsidR="00816F6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="00816F6D" w:rsidRPr="00550F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правового акта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F0FBD" w14:textId="3EDB5D42" w:rsidR="00852518" w:rsidRDefault="00816F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Действующая</w:t>
            </w:r>
            <w:r w:rsidR="00852518">
              <w:rPr>
                <w:rFonts w:ascii="Times New Roman" w:hAnsi="Times New Roman"/>
                <w:b/>
                <w:sz w:val="24"/>
                <w:szCs w:val="24"/>
              </w:rPr>
              <w:t xml:space="preserve"> редакция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3503" w14:textId="77777777" w:rsidR="005417ED" w:rsidRDefault="005417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037954" w14:textId="77777777" w:rsidR="005417ED" w:rsidRDefault="005417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5238B3" w14:textId="75D10AAA" w:rsidR="005417ED" w:rsidRDefault="005417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931E94" w14:textId="77777777" w:rsidR="00092694" w:rsidRDefault="00092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2E087E" w14:textId="77777777" w:rsidR="00852518" w:rsidRDefault="008525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Предлагаемая редакция 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1E66" w14:textId="4C097D10" w:rsidR="00816F6D" w:rsidRPr="00816F6D" w:rsidRDefault="00852518" w:rsidP="00816F6D">
            <w:pPr>
              <w:spacing w:after="0" w:line="240" w:lineRule="auto"/>
              <w:ind w:firstLine="46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Обоснование</w:t>
            </w:r>
            <w:r w:rsidR="00816F6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</w:p>
          <w:p w14:paraId="17089322" w14:textId="1BF34D84" w:rsidR="00852518" w:rsidRDefault="00816F6D" w:rsidP="00816F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0F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1) суть поправки;</w:t>
            </w:r>
            <w:r w:rsidRPr="00550F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bookmarkStart w:id="1" w:name="z722"/>
            <w:bookmarkEnd w:id="1"/>
            <w:r w:rsidRPr="00550F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2)</w:t>
            </w:r>
            <w:r w:rsidR="004050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50F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аргументированное обоснование каждой вносимой поправки;</w:t>
            </w:r>
            <w:r w:rsidRPr="00550F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3) ссылка на соответствующий правовой акт, номер, дату поручения (при наличии).</w:t>
            </w:r>
          </w:p>
        </w:tc>
      </w:tr>
      <w:tr w:rsidR="00852518" w14:paraId="69FD290E" w14:textId="77777777" w:rsidTr="00167C0C">
        <w:trPr>
          <w:trHeight w:val="816"/>
        </w:trPr>
        <w:tc>
          <w:tcPr>
            <w:tcW w:w="15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EC33" w14:textId="210B8DFE" w:rsidR="00852518" w:rsidRDefault="00586D2E" w:rsidP="003F16ED">
            <w:pPr>
              <w:tabs>
                <w:tab w:val="left" w:pos="855"/>
              </w:tabs>
              <w:spacing w:after="0" w:line="240" w:lineRule="auto"/>
              <w:ind w:firstLine="4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8D">
              <w:rPr>
                <w:rFonts w:ascii="Times New Roman" w:hAnsi="Times New Roman"/>
                <w:b/>
                <w:sz w:val="24"/>
                <w:szCs w:val="24"/>
              </w:rPr>
              <w:t xml:space="preserve">О некоторых вопросах приобретения государственными предприятиями на праве хозяйственного ведения и организациями, </w:t>
            </w:r>
            <w:r w:rsidRPr="00586D2E">
              <w:rPr>
                <w:rFonts w:ascii="Times New Roman" w:hAnsi="Times New Roman"/>
                <w:b/>
                <w:sz w:val="24"/>
                <w:szCs w:val="24"/>
              </w:rPr>
              <w:t>контрольный пакет акций</w:t>
            </w:r>
            <w:r w:rsidR="0095573C" w:rsidRPr="00586D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5573C">
              <w:rPr>
                <w:rFonts w:ascii="Times New Roman" w:hAnsi="Times New Roman"/>
                <w:b/>
                <w:sz w:val="24"/>
                <w:szCs w:val="24"/>
              </w:rPr>
              <w:t>(долей</w:t>
            </w:r>
            <w:r w:rsidR="003F16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F16ED" w:rsidRPr="003F16ED">
              <w:rPr>
                <w:rFonts w:ascii="Times New Roman" w:hAnsi="Times New Roman"/>
                <w:b/>
                <w:sz w:val="24"/>
                <w:szCs w:val="24"/>
              </w:rPr>
              <w:t>участия в уставном капитале</w:t>
            </w:r>
            <w:r w:rsidR="0095573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95573C" w:rsidRPr="00FB3C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B3C8D">
              <w:rPr>
                <w:rFonts w:ascii="Times New Roman" w:hAnsi="Times New Roman"/>
                <w:b/>
                <w:sz w:val="24"/>
                <w:szCs w:val="24"/>
              </w:rPr>
              <w:t>которых принадлежит государству, финансовых услуг</w:t>
            </w:r>
          </w:p>
        </w:tc>
      </w:tr>
      <w:tr w:rsidR="0019027A" w:rsidRPr="000C47F4" w14:paraId="0B29C16D" w14:textId="77777777" w:rsidTr="00586D2E">
        <w:trPr>
          <w:trHeight w:val="23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CEE5" w14:textId="77777777" w:rsidR="0019027A" w:rsidRDefault="0019027A" w:rsidP="0019027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DC02" w14:textId="50C8A13B" w:rsidR="0019027A" w:rsidRDefault="0019027A" w:rsidP="002E39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</w:t>
            </w:r>
            <w:r w:rsidR="005600D3">
              <w:rPr>
                <w:rFonts w:ascii="Times New Roman" w:hAnsi="Times New Roman"/>
                <w:sz w:val="24"/>
                <w:szCs w:val="24"/>
              </w:rPr>
              <w:t>-2</w:t>
            </w:r>
          </w:p>
          <w:p w14:paraId="168420F4" w14:textId="77777777" w:rsidR="0019027A" w:rsidRDefault="0019027A" w:rsidP="00190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BDB4" w14:textId="6BF70D28" w:rsidR="0019027A" w:rsidRDefault="00122FBC" w:rsidP="005600D3">
            <w:pPr>
              <w:tabs>
                <w:tab w:val="left" w:pos="1646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r w:rsidR="0019027A" w:rsidRPr="00BD19F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тсутствует</w:t>
            </w:r>
          </w:p>
          <w:p w14:paraId="7FC0B688" w14:textId="77777777" w:rsidR="00122FBC" w:rsidRDefault="00122FBC" w:rsidP="0019027A">
            <w:pPr>
              <w:tabs>
                <w:tab w:val="left" w:pos="1646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  <w:p w14:paraId="01885690" w14:textId="047D7A65" w:rsidR="00122FBC" w:rsidRPr="00BD19F0" w:rsidRDefault="00122FBC" w:rsidP="0019027A">
            <w:pPr>
              <w:tabs>
                <w:tab w:val="left" w:pos="1646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77FC9" w14:textId="1BEF9909" w:rsidR="003D1DE2" w:rsidRPr="00113237" w:rsidRDefault="003D1DE2" w:rsidP="003D1DE2">
            <w:pPr>
              <w:spacing w:after="0" w:line="240" w:lineRule="auto"/>
              <w:ind w:firstLine="709"/>
              <w:jc w:val="both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1323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1-2. Размещение временно свободных бюджетных средств на депозитах в Национальном операторе почты и (или) банках второго уровня и других финансовых инструментах субъектами квазигосударственного сектора с целью получения вознаграждений допускается по согласованию с государственным казначейством</w:t>
            </w:r>
            <w:r w:rsidR="00D26133" w:rsidRPr="0011323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.</w:t>
            </w:r>
          </w:p>
          <w:p w14:paraId="66607993" w14:textId="294645FB" w:rsidR="0019027A" w:rsidRPr="009A7102" w:rsidRDefault="0019027A" w:rsidP="005600D3">
            <w:pPr>
              <w:spacing w:after="0" w:line="240" w:lineRule="auto"/>
              <w:ind w:firstLine="213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AAACA" w14:textId="6409420D" w:rsidR="0019027A" w:rsidRDefault="00A62C32" w:rsidP="00A62C32">
            <w:pPr>
              <w:pStyle w:val="1"/>
              <w:spacing w:before="0" w:beforeAutospacing="0" w:after="0" w:afterAutospacing="0"/>
              <w:ind w:firstLine="262"/>
              <w:jc w:val="both"/>
              <w:rPr>
                <w:b w:val="0"/>
                <w:kern w:val="0"/>
                <w:sz w:val="24"/>
                <w:szCs w:val="24"/>
                <w:lang w:eastAsia="en-US"/>
              </w:rPr>
            </w:pPr>
            <w:r w:rsidRPr="005600D3">
              <w:rPr>
                <w:b w:val="0"/>
                <w:kern w:val="0"/>
                <w:sz w:val="24"/>
                <w:szCs w:val="24"/>
                <w:lang w:val="kk-KZ" w:eastAsia="en-US"/>
              </w:rPr>
              <w:t>П</w:t>
            </w:r>
            <w:proofErr w:type="spellStart"/>
            <w:r>
              <w:rPr>
                <w:b w:val="0"/>
                <w:kern w:val="0"/>
                <w:sz w:val="24"/>
                <w:szCs w:val="24"/>
                <w:lang w:eastAsia="en-US"/>
              </w:rPr>
              <w:t>унктом</w:t>
            </w:r>
            <w:proofErr w:type="spellEnd"/>
            <w:r>
              <w:rPr>
                <w:b w:val="0"/>
                <w:kern w:val="0"/>
                <w:sz w:val="24"/>
                <w:szCs w:val="24"/>
                <w:lang w:eastAsia="en-US"/>
              </w:rPr>
              <w:t xml:space="preserve"> </w:t>
            </w:r>
            <w:r w:rsidR="005600D3" w:rsidRPr="005600D3">
              <w:rPr>
                <w:b w:val="0"/>
                <w:kern w:val="0"/>
                <w:sz w:val="24"/>
                <w:szCs w:val="24"/>
                <w:lang w:eastAsia="en-US"/>
              </w:rPr>
              <w:t>10 ст</w:t>
            </w:r>
            <w:r>
              <w:rPr>
                <w:b w:val="0"/>
                <w:kern w:val="0"/>
                <w:sz w:val="24"/>
                <w:szCs w:val="24"/>
                <w:lang w:eastAsia="en-US"/>
              </w:rPr>
              <w:t xml:space="preserve">атьи </w:t>
            </w:r>
            <w:r w:rsidR="005600D3" w:rsidRPr="005600D3">
              <w:rPr>
                <w:b w:val="0"/>
                <w:kern w:val="0"/>
                <w:sz w:val="24"/>
                <w:szCs w:val="24"/>
                <w:lang w:eastAsia="en-US"/>
              </w:rPr>
              <w:t>11</w:t>
            </w:r>
            <w:r w:rsidR="005600D3" w:rsidRPr="005600D3">
              <w:rPr>
                <w:b w:val="0"/>
                <w:kern w:val="0"/>
                <w:sz w:val="24"/>
                <w:szCs w:val="24"/>
                <w:lang w:val="kk-KZ" w:eastAsia="en-US"/>
              </w:rPr>
              <w:t>3</w:t>
            </w:r>
            <w:r w:rsidR="005600D3" w:rsidRPr="005600D3">
              <w:rPr>
                <w:b w:val="0"/>
                <w:kern w:val="0"/>
                <w:sz w:val="24"/>
                <w:szCs w:val="24"/>
                <w:lang w:eastAsia="en-US"/>
              </w:rPr>
              <w:t xml:space="preserve"> Бюджетного Кодекса</w:t>
            </w:r>
            <w:r w:rsidR="00B179C1">
              <w:rPr>
                <w:b w:val="0"/>
                <w:kern w:val="0"/>
                <w:sz w:val="24"/>
                <w:szCs w:val="24"/>
                <w:lang w:val="kk-KZ" w:eastAsia="en-US"/>
              </w:rPr>
              <w:t xml:space="preserve"> </w:t>
            </w:r>
            <w:r w:rsidR="00B179C1" w:rsidRPr="00B179C1">
              <w:rPr>
                <w:b w:val="0"/>
                <w:kern w:val="0"/>
                <w:sz w:val="24"/>
                <w:szCs w:val="24"/>
                <w:lang w:val="kk-KZ" w:eastAsia="en-US"/>
              </w:rPr>
              <w:t>Республики Казахстан</w:t>
            </w:r>
            <w:r w:rsidR="005600D3" w:rsidRPr="005600D3">
              <w:rPr>
                <w:b w:val="0"/>
                <w:kern w:val="0"/>
                <w:sz w:val="24"/>
                <w:szCs w:val="24"/>
                <w:lang w:eastAsia="en-US"/>
              </w:rPr>
              <w:t xml:space="preserve"> </w:t>
            </w:r>
            <w:r w:rsidR="00917D51">
              <w:rPr>
                <w:b w:val="0"/>
                <w:kern w:val="0"/>
                <w:sz w:val="24"/>
                <w:szCs w:val="24"/>
                <w:lang w:eastAsia="en-US"/>
              </w:rPr>
              <w:t>предусмотрено</w:t>
            </w:r>
            <w:r w:rsidR="005600D3" w:rsidRPr="005600D3">
              <w:rPr>
                <w:b w:val="0"/>
                <w:kern w:val="0"/>
                <w:sz w:val="24"/>
                <w:szCs w:val="24"/>
                <w:lang w:eastAsia="en-US"/>
              </w:rPr>
              <w:t xml:space="preserve"> размещение временно свободных бюджетных средств на депозитах банках второго уровня,  и в других финансовых инструментах субъектами </w:t>
            </w:r>
            <w:proofErr w:type="spellStart"/>
            <w:r w:rsidR="005600D3" w:rsidRPr="005600D3">
              <w:rPr>
                <w:b w:val="0"/>
                <w:kern w:val="0"/>
                <w:sz w:val="24"/>
                <w:szCs w:val="24"/>
                <w:lang w:eastAsia="en-US"/>
              </w:rPr>
              <w:t>квазигосударственного</w:t>
            </w:r>
            <w:proofErr w:type="spellEnd"/>
            <w:r w:rsidR="005600D3" w:rsidRPr="005600D3">
              <w:rPr>
                <w:b w:val="0"/>
                <w:kern w:val="0"/>
                <w:sz w:val="24"/>
                <w:szCs w:val="24"/>
                <w:lang w:eastAsia="en-US"/>
              </w:rPr>
              <w:t xml:space="preserve"> сектора с целью получения вознаграждений, направляемого в доход республиканского бюджета, по согласованию с </w:t>
            </w:r>
            <w:r w:rsidR="00B179C1" w:rsidRPr="005600D3">
              <w:rPr>
                <w:b w:val="0"/>
                <w:kern w:val="0"/>
                <w:sz w:val="24"/>
                <w:szCs w:val="24"/>
                <w:lang w:eastAsia="en-US"/>
              </w:rPr>
              <w:t>государственным</w:t>
            </w:r>
            <w:r w:rsidR="005600D3" w:rsidRPr="005600D3">
              <w:rPr>
                <w:b w:val="0"/>
                <w:kern w:val="0"/>
                <w:sz w:val="24"/>
                <w:szCs w:val="24"/>
                <w:lang w:eastAsia="en-US"/>
              </w:rPr>
              <w:t xml:space="preserve"> казначейством</w:t>
            </w:r>
            <w:r w:rsidR="00CC51AE">
              <w:rPr>
                <w:b w:val="0"/>
                <w:kern w:val="0"/>
                <w:sz w:val="24"/>
                <w:szCs w:val="24"/>
                <w:lang w:eastAsia="en-US"/>
              </w:rPr>
              <w:t>.</w:t>
            </w:r>
          </w:p>
          <w:p w14:paraId="1E24F723" w14:textId="281BCEBD" w:rsidR="00A62C32" w:rsidRPr="00835529" w:rsidRDefault="00A62C32" w:rsidP="00917D51">
            <w:pPr>
              <w:pStyle w:val="1"/>
              <w:spacing w:before="0" w:beforeAutospacing="0" w:after="0" w:afterAutospacing="0"/>
              <w:ind w:firstLine="262"/>
              <w:jc w:val="both"/>
              <w:rPr>
                <w:sz w:val="24"/>
                <w:szCs w:val="24"/>
              </w:rPr>
            </w:pPr>
            <w:r>
              <w:rPr>
                <w:b w:val="0"/>
                <w:kern w:val="0"/>
                <w:sz w:val="24"/>
                <w:szCs w:val="24"/>
                <w:lang w:eastAsia="en-US"/>
              </w:rPr>
              <w:lastRenderedPageBreak/>
              <w:t>В этой связи, необходимо внес</w:t>
            </w:r>
            <w:r w:rsidR="001A1F3D">
              <w:rPr>
                <w:b w:val="0"/>
                <w:kern w:val="0"/>
                <w:sz w:val="24"/>
                <w:szCs w:val="24"/>
                <w:lang w:eastAsia="en-US"/>
              </w:rPr>
              <w:t>ти</w:t>
            </w:r>
            <w:r>
              <w:rPr>
                <w:b w:val="0"/>
                <w:kern w:val="0"/>
                <w:sz w:val="24"/>
                <w:szCs w:val="24"/>
                <w:lang w:eastAsia="en-US"/>
              </w:rPr>
              <w:t xml:space="preserve"> дополнени</w:t>
            </w:r>
            <w:r w:rsidR="00917D51">
              <w:rPr>
                <w:b w:val="0"/>
                <w:kern w:val="0"/>
                <w:sz w:val="24"/>
                <w:szCs w:val="24"/>
                <w:lang w:eastAsia="en-US"/>
              </w:rPr>
              <w:t>е</w:t>
            </w:r>
            <w:bookmarkStart w:id="2" w:name="_GoBack"/>
            <w:bookmarkEnd w:id="2"/>
            <w:r>
              <w:rPr>
                <w:b w:val="0"/>
                <w:kern w:val="0"/>
                <w:sz w:val="24"/>
                <w:szCs w:val="24"/>
                <w:lang w:eastAsia="en-US"/>
              </w:rPr>
              <w:t xml:space="preserve">  </w:t>
            </w:r>
            <w:r w:rsidRPr="00A62C32">
              <w:rPr>
                <w:b w:val="0"/>
                <w:kern w:val="0"/>
                <w:sz w:val="24"/>
                <w:szCs w:val="24"/>
                <w:lang w:eastAsia="en-US"/>
              </w:rPr>
              <w:t>в постановление Правительства Республики Казахстан от 14 сентября 2004 года № 960 «О некоторых вопросах приобретения государственными предприятиями на праве хозяйственного ведения и организациями, контрольный пакет акций (долей</w:t>
            </w:r>
            <w:r w:rsidR="001A1F3D">
              <w:rPr>
                <w:b w:val="0"/>
                <w:kern w:val="0"/>
                <w:sz w:val="24"/>
                <w:szCs w:val="24"/>
                <w:lang w:eastAsia="en-US"/>
              </w:rPr>
              <w:t xml:space="preserve"> </w:t>
            </w:r>
            <w:r w:rsidR="001A1F3D" w:rsidRPr="001A1F3D">
              <w:rPr>
                <w:b w:val="0"/>
                <w:kern w:val="0"/>
                <w:sz w:val="24"/>
                <w:szCs w:val="24"/>
                <w:lang w:eastAsia="en-US"/>
              </w:rPr>
              <w:t>участия в уставном капитале</w:t>
            </w:r>
            <w:r w:rsidRPr="00A62C32">
              <w:rPr>
                <w:b w:val="0"/>
                <w:kern w:val="0"/>
                <w:sz w:val="24"/>
                <w:szCs w:val="24"/>
                <w:lang w:eastAsia="en-US"/>
              </w:rPr>
              <w:t>) которых принадлежит государству, финансовых услуг»</w:t>
            </w:r>
            <w:r>
              <w:rPr>
                <w:b w:val="0"/>
                <w:kern w:val="0"/>
                <w:sz w:val="24"/>
                <w:szCs w:val="24"/>
                <w:lang w:eastAsia="en-US"/>
              </w:rPr>
              <w:t>.</w:t>
            </w:r>
          </w:p>
        </w:tc>
      </w:tr>
    </w:tbl>
    <w:p w14:paraId="149C0AF8" w14:textId="1BA9632F" w:rsidR="00031E2E" w:rsidRDefault="00031E2E" w:rsidP="005F1546">
      <w:pPr>
        <w:tabs>
          <w:tab w:val="left" w:pos="1528"/>
          <w:tab w:val="left" w:pos="1263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C4ECBBA" w14:textId="05EA8D9E" w:rsidR="00031E2E" w:rsidRDefault="00031E2E" w:rsidP="005F1546">
      <w:pPr>
        <w:tabs>
          <w:tab w:val="left" w:pos="1528"/>
          <w:tab w:val="left" w:pos="1263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A123E24" w14:textId="2139AF32" w:rsidR="005F1546" w:rsidRPr="00031E2E" w:rsidRDefault="00A43EFB" w:rsidP="005F1546">
      <w:pPr>
        <w:tabs>
          <w:tab w:val="left" w:pos="1528"/>
          <w:tab w:val="left" w:pos="12637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1E2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Вице-министр </w:t>
      </w:r>
      <w:r w:rsidR="005F1546" w:rsidRPr="00031E2E">
        <w:rPr>
          <w:rFonts w:ascii="Times New Roman" w:hAnsi="Times New Roman" w:cs="Times New Roman"/>
          <w:b/>
          <w:sz w:val="28"/>
          <w:szCs w:val="28"/>
          <w:lang w:val="kk-KZ"/>
        </w:rPr>
        <w:t>финансов</w:t>
      </w:r>
      <w:r w:rsidRPr="00031E2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</w:t>
      </w:r>
      <w:r w:rsidR="000C47F4" w:rsidRPr="00031E2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3A0D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</w:t>
      </w:r>
      <w:r w:rsidR="000C47F4" w:rsidRPr="00031E2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="003A0D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</w:t>
      </w:r>
      <w:r w:rsidR="000C47F4" w:rsidRPr="00031E2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</w:t>
      </w:r>
      <w:r w:rsidR="005F1546" w:rsidRPr="00031E2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Д. Темирбеков </w:t>
      </w:r>
    </w:p>
    <w:p w14:paraId="1B663C7A" w14:textId="73FC1DDB" w:rsidR="005F1546" w:rsidRPr="00A43EFB" w:rsidRDefault="005F1546" w:rsidP="005F1546">
      <w:pPr>
        <w:tabs>
          <w:tab w:val="left" w:pos="1528"/>
          <w:tab w:val="left" w:pos="12637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94B95DF" w14:textId="69E11CEF" w:rsidR="001D6EA3" w:rsidRPr="00A43EFB" w:rsidRDefault="001D6EA3" w:rsidP="005F1546">
      <w:pPr>
        <w:tabs>
          <w:tab w:val="left" w:pos="1528"/>
          <w:tab w:val="left" w:pos="12637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1D6EA3" w:rsidRPr="00A43EFB" w:rsidSect="005600D3">
      <w:headerReference w:type="default" r:id="rId8"/>
      <w:headerReference w:type="first" r:id="rId9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852E66" w16cex:dateUtc="2025-03-19T06:52:00Z"/>
  <w16cex:commentExtensible w16cex:durableId="2B852E99" w16cex:dateUtc="2025-03-19T06:52:00Z"/>
  <w16cex:commentExtensible w16cex:durableId="2B852E86" w16cex:dateUtc="2025-03-19T06:52:00Z"/>
  <w16cex:commentExtensible w16cex:durableId="2B852E9E" w16cex:dateUtc="2025-03-19T06:53:00Z"/>
  <w16cex:commentExtensible w16cex:durableId="2B852EA5" w16cex:dateUtc="2025-03-19T06:53:00Z"/>
  <w16cex:commentExtensible w16cex:durableId="2B852ECF" w16cex:dateUtc="2025-03-19T06:53:00Z"/>
  <w16cex:commentExtensible w16cex:durableId="2B852FEC" w16cex:dateUtc="2025-03-19T06:58:00Z"/>
  <w16cex:commentExtensible w16cex:durableId="2B852FFF" w16cex:dateUtc="2025-03-19T06:58:00Z"/>
  <w16cex:commentExtensible w16cex:durableId="2B852EEC" w16cex:dateUtc="2025-03-19T06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1C5F46" w16cid:durableId="2B852E66"/>
  <w16cid:commentId w16cid:paraId="7D6CECE0" w16cid:durableId="2B852E99"/>
  <w16cid:commentId w16cid:paraId="6F4B3866" w16cid:durableId="2B852E86"/>
  <w16cid:commentId w16cid:paraId="707E9E15" w16cid:durableId="2B852E9E"/>
  <w16cid:commentId w16cid:paraId="7090684A" w16cid:durableId="2B852EA5"/>
  <w16cid:commentId w16cid:paraId="1BA834C8" w16cid:durableId="2B852ECF"/>
  <w16cid:commentId w16cid:paraId="638BA884" w16cid:durableId="2B852FEC"/>
  <w16cid:commentId w16cid:paraId="0BD52156" w16cid:durableId="2B852FFF"/>
  <w16cid:commentId w16cid:paraId="626AB2F2" w16cid:durableId="2B852EE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57769" w14:textId="77777777" w:rsidR="00922B2F" w:rsidRDefault="00922B2F" w:rsidP="000369FC">
      <w:pPr>
        <w:spacing w:after="0" w:line="240" w:lineRule="auto"/>
      </w:pPr>
      <w:r>
        <w:separator/>
      </w:r>
    </w:p>
  </w:endnote>
  <w:endnote w:type="continuationSeparator" w:id="0">
    <w:p w14:paraId="32A94DBD" w14:textId="77777777" w:rsidR="00922B2F" w:rsidRDefault="00922B2F" w:rsidP="00036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F7955" w14:textId="77777777" w:rsidR="00922B2F" w:rsidRDefault="00922B2F" w:rsidP="000369FC">
      <w:pPr>
        <w:spacing w:after="0" w:line="240" w:lineRule="auto"/>
      </w:pPr>
      <w:r>
        <w:separator/>
      </w:r>
    </w:p>
  </w:footnote>
  <w:footnote w:type="continuationSeparator" w:id="0">
    <w:p w14:paraId="1259DC7C" w14:textId="77777777" w:rsidR="00922B2F" w:rsidRDefault="00922B2F" w:rsidP="00036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0543887"/>
      <w:docPartObj>
        <w:docPartGallery w:val="Page Numbers (Top of Page)"/>
        <w:docPartUnique/>
      </w:docPartObj>
    </w:sdtPr>
    <w:sdtEndPr/>
    <w:sdtContent>
      <w:p w14:paraId="1253CC02" w14:textId="31A62600" w:rsidR="000369FC" w:rsidRDefault="000369F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D51">
          <w:rPr>
            <w:noProof/>
          </w:rPr>
          <w:t>2</w:t>
        </w:r>
        <w:r>
          <w:fldChar w:fldCharType="end"/>
        </w:r>
      </w:p>
    </w:sdtContent>
  </w:sdt>
  <w:p w14:paraId="266058C5" w14:textId="77777777" w:rsidR="000369FC" w:rsidRDefault="000369F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7282F" w14:textId="6ADA52B9" w:rsidR="000369FC" w:rsidRDefault="000369FC">
    <w:pPr>
      <w:pStyle w:val="a5"/>
      <w:jc w:val="center"/>
    </w:pPr>
  </w:p>
  <w:p w14:paraId="1715B9CC" w14:textId="77777777" w:rsidR="000369FC" w:rsidRDefault="000369F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60EF7"/>
    <w:multiLevelType w:val="hybridMultilevel"/>
    <w:tmpl w:val="B418AA46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E0EE6"/>
    <w:multiLevelType w:val="multilevel"/>
    <w:tmpl w:val="86DC47E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16D5E68"/>
    <w:multiLevelType w:val="multilevel"/>
    <w:tmpl w:val="279ABBDA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1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A3"/>
    <w:rsid w:val="0000632A"/>
    <w:rsid w:val="00011B48"/>
    <w:rsid w:val="000160B2"/>
    <w:rsid w:val="0002547E"/>
    <w:rsid w:val="00027ADA"/>
    <w:rsid w:val="00031E2E"/>
    <w:rsid w:val="000369FC"/>
    <w:rsid w:val="00042C41"/>
    <w:rsid w:val="00043D90"/>
    <w:rsid w:val="000453AA"/>
    <w:rsid w:val="0004557D"/>
    <w:rsid w:val="00056063"/>
    <w:rsid w:val="00072395"/>
    <w:rsid w:val="00080472"/>
    <w:rsid w:val="00092694"/>
    <w:rsid w:val="000A28FB"/>
    <w:rsid w:val="000C47F4"/>
    <w:rsid w:val="000D51C1"/>
    <w:rsid w:val="000F0863"/>
    <w:rsid w:val="00110DB5"/>
    <w:rsid w:val="00113237"/>
    <w:rsid w:val="00116DEC"/>
    <w:rsid w:val="00122FBC"/>
    <w:rsid w:val="0012491B"/>
    <w:rsid w:val="00153DC9"/>
    <w:rsid w:val="0016282D"/>
    <w:rsid w:val="00166326"/>
    <w:rsid w:val="00167C0C"/>
    <w:rsid w:val="001714F9"/>
    <w:rsid w:val="0019027A"/>
    <w:rsid w:val="00193215"/>
    <w:rsid w:val="001A1F3D"/>
    <w:rsid w:val="001D4BF9"/>
    <w:rsid w:val="001D6EA3"/>
    <w:rsid w:val="001E2C07"/>
    <w:rsid w:val="001F5EB0"/>
    <w:rsid w:val="001F6C33"/>
    <w:rsid w:val="0021246F"/>
    <w:rsid w:val="00214632"/>
    <w:rsid w:val="002267A8"/>
    <w:rsid w:val="00231657"/>
    <w:rsid w:val="00241B81"/>
    <w:rsid w:val="00247227"/>
    <w:rsid w:val="00254514"/>
    <w:rsid w:val="002770C8"/>
    <w:rsid w:val="00286E72"/>
    <w:rsid w:val="00290634"/>
    <w:rsid w:val="002A3B65"/>
    <w:rsid w:val="002A65A3"/>
    <w:rsid w:val="002B2998"/>
    <w:rsid w:val="002D0ACC"/>
    <w:rsid w:val="002D2538"/>
    <w:rsid w:val="002E3959"/>
    <w:rsid w:val="00312C93"/>
    <w:rsid w:val="0031475F"/>
    <w:rsid w:val="00315620"/>
    <w:rsid w:val="00316ADA"/>
    <w:rsid w:val="00377D0D"/>
    <w:rsid w:val="003950AF"/>
    <w:rsid w:val="003963CF"/>
    <w:rsid w:val="003A0DB3"/>
    <w:rsid w:val="003B1A8D"/>
    <w:rsid w:val="003B4331"/>
    <w:rsid w:val="003B6571"/>
    <w:rsid w:val="003D1DE2"/>
    <w:rsid w:val="003E0021"/>
    <w:rsid w:val="003F1194"/>
    <w:rsid w:val="003F12A3"/>
    <w:rsid w:val="003F16ED"/>
    <w:rsid w:val="00402B4F"/>
    <w:rsid w:val="00405032"/>
    <w:rsid w:val="00416C6B"/>
    <w:rsid w:val="00422441"/>
    <w:rsid w:val="00452125"/>
    <w:rsid w:val="00454A13"/>
    <w:rsid w:val="00461AD9"/>
    <w:rsid w:val="00465230"/>
    <w:rsid w:val="00484415"/>
    <w:rsid w:val="00496CC8"/>
    <w:rsid w:val="004B743E"/>
    <w:rsid w:val="004B7E82"/>
    <w:rsid w:val="004F699F"/>
    <w:rsid w:val="00502404"/>
    <w:rsid w:val="0051215F"/>
    <w:rsid w:val="00512489"/>
    <w:rsid w:val="005313B1"/>
    <w:rsid w:val="00533084"/>
    <w:rsid w:val="00535B4D"/>
    <w:rsid w:val="005417ED"/>
    <w:rsid w:val="00555121"/>
    <w:rsid w:val="005600D3"/>
    <w:rsid w:val="00575A4C"/>
    <w:rsid w:val="00581554"/>
    <w:rsid w:val="00581B88"/>
    <w:rsid w:val="00586D2E"/>
    <w:rsid w:val="005D14C4"/>
    <w:rsid w:val="005E7448"/>
    <w:rsid w:val="005F1546"/>
    <w:rsid w:val="006071D2"/>
    <w:rsid w:val="00613F83"/>
    <w:rsid w:val="00614603"/>
    <w:rsid w:val="00620488"/>
    <w:rsid w:val="00620F1C"/>
    <w:rsid w:val="00622565"/>
    <w:rsid w:val="006700B0"/>
    <w:rsid w:val="006741AE"/>
    <w:rsid w:val="006B2210"/>
    <w:rsid w:val="006B2D0B"/>
    <w:rsid w:val="006B55C5"/>
    <w:rsid w:val="006C5EA0"/>
    <w:rsid w:val="006D2365"/>
    <w:rsid w:val="006F630A"/>
    <w:rsid w:val="0070133B"/>
    <w:rsid w:val="007014CE"/>
    <w:rsid w:val="007210F7"/>
    <w:rsid w:val="00730F93"/>
    <w:rsid w:val="00742BB6"/>
    <w:rsid w:val="007525EE"/>
    <w:rsid w:val="007552D4"/>
    <w:rsid w:val="007562F5"/>
    <w:rsid w:val="007747AA"/>
    <w:rsid w:val="00780F78"/>
    <w:rsid w:val="00784CE1"/>
    <w:rsid w:val="007913BF"/>
    <w:rsid w:val="007A1096"/>
    <w:rsid w:val="007B57A6"/>
    <w:rsid w:val="007C289C"/>
    <w:rsid w:val="007C6FA1"/>
    <w:rsid w:val="007D424A"/>
    <w:rsid w:val="007E076D"/>
    <w:rsid w:val="007F7DEC"/>
    <w:rsid w:val="00816F6D"/>
    <w:rsid w:val="00835529"/>
    <w:rsid w:val="00852518"/>
    <w:rsid w:val="0088077E"/>
    <w:rsid w:val="00880B0B"/>
    <w:rsid w:val="0089611D"/>
    <w:rsid w:val="008C0E2A"/>
    <w:rsid w:val="008D0D71"/>
    <w:rsid w:val="00910875"/>
    <w:rsid w:val="00917D51"/>
    <w:rsid w:val="00922B2F"/>
    <w:rsid w:val="009278C1"/>
    <w:rsid w:val="00936917"/>
    <w:rsid w:val="0093725B"/>
    <w:rsid w:val="009503F2"/>
    <w:rsid w:val="0095573C"/>
    <w:rsid w:val="009573CF"/>
    <w:rsid w:val="009626BB"/>
    <w:rsid w:val="009653CC"/>
    <w:rsid w:val="00980120"/>
    <w:rsid w:val="009907C8"/>
    <w:rsid w:val="009A7102"/>
    <w:rsid w:val="009B058A"/>
    <w:rsid w:val="009C09D3"/>
    <w:rsid w:val="009C7A91"/>
    <w:rsid w:val="009E2B67"/>
    <w:rsid w:val="009E3960"/>
    <w:rsid w:val="00A02FD7"/>
    <w:rsid w:val="00A06E46"/>
    <w:rsid w:val="00A07039"/>
    <w:rsid w:val="00A146BE"/>
    <w:rsid w:val="00A14EE5"/>
    <w:rsid w:val="00A175EA"/>
    <w:rsid w:val="00A42F0D"/>
    <w:rsid w:val="00A43EFB"/>
    <w:rsid w:val="00A57AFE"/>
    <w:rsid w:val="00A61E0C"/>
    <w:rsid w:val="00A62C32"/>
    <w:rsid w:val="00A7443E"/>
    <w:rsid w:val="00AD14E2"/>
    <w:rsid w:val="00AF6FA8"/>
    <w:rsid w:val="00B06F51"/>
    <w:rsid w:val="00B13311"/>
    <w:rsid w:val="00B179C1"/>
    <w:rsid w:val="00B274DB"/>
    <w:rsid w:val="00B4786D"/>
    <w:rsid w:val="00B53BB0"/>
    <w:rsid w:val="00B60696"/>
    <w:rsid w:val="00B71B21"/>
    <w:rsid w:val="00B74622"/>
    <w:rsid w:val="00BB1D50"/>
    <w:rsid w:val="00BB359E"/>
    <w:rsid w:val="00BB51D0"/>
    <w:rsid w:val="00BD19F0"/>
    <w:rsid w:val="00BE25E0"/>
    <w:rsid w:val="00BE4870"/>
    <w:rsid w:val="00BE5E83"/>
    <w:rsid w:val="00BE5F7C"/>
    <w:rsid w:val="00BF3549"/>
    <w:rsid w:val="00C1472F"/>
    <w:rsid w:val="00C24B42"/>
    <w:rsid w:val="00C25B5F"/>
    <w:rsid w:val="00C25E1E"/>
    <w:rsid w:val="00C302C9"/>
    <w:rsid w:val="00C50AA2"/>
    <w:rsid w:val="00CB1149"/>
    <w:rsid w:val="00CC51AE"/>
    <w:rsid w:val="00CE070C"/>
    <w:rsid w:val="00CE13E4"/>
    <w:rsid w:val="00CE34D9"/>
    <w:rsid w:val="00CF06FD"/>
    <w:rsid w:val="00D028B9"/>
    <w:rsid w:val="00D047ED"/>
    <w:rsid w:val="00D2603E"/>
    <w:rsid w:val="00D26133"/>
    <w:rsid w:val="00D26CC0"/>
    <w:rsid w:val="00D34498"/>
    <w:rsid w:val="00D40F66"/>
    <w:rsid w:val="00D45ACB"/>
    <w:rsid w:val="00D57E19"/>
    <w:rsid w:val="00D726B7"/>
    <w:rsid w:val="00D8378C"/>
    <w:rsid w:val="00D85BFA"/>
    <w:rsid w:val="00D9006F"/>
    <w:rsid w:val="00D95586"/>
    <w:rsid w:val="00DC3BF6"/>
    <w:rsid w:val="00DD6070"/>
    <w:rsid w:val="00DD7463"/>
    <w:rsid w:val="00DF296C"/>
    <w:rsid w:val="00DF507C"/>
    <w:rsid w:val="00E06B36"/>
    <w:rsid w:val="00E31592"/>
    <w:rsid w:val="00E52719"/>
    <w:rsid w:val="00E7391D"/>
    <w:rsid w:val="00E83BBB"/>
    <w:rsid w:val="00ED01AB"/>
    <w:rsid w:val="00EE79EF"/>
    <w:rsid w:val="00F206B2"/>
    <w:rsid w:val="00F31A06"/>
    <w:rsid w:val="00F32F85"/>
    <w:rsid w:val="00F36728"/>
    <w:rsid w:val="00F63DB8"/>
    <w:rsid w:val="00F70618"/>
    <w:rsid w:val="00F73358"/>
    <w:rsid w:val="00F80ED1"/>
    <w:rsid w:val="00F83653"/>
    <w:rsid w:val="00F84B2D"/>
    <w:rsid w:val="00F91B3A"/>
    <w:rsid w:val="00FB3C8D"/>
    <w:rsid w:val="00FB7924"/>
    <w:rsid w:val="00FC0FF3"/>
    <w:rsid w:val="00FC18D3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C6F48"/>
  <w15:docId w15:val="{2A7B7A4C-F529-46BE-B54C-03B7588E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55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2518"/>
    <w:rPr>
      <w:color w:val="0000FF"/>
      <w:u w:val="single"/>
    </w:rPr>
  </w:style>
  <w:style w:type="character" w:styleId="a4">
    <w:name w:val="line number"/>
    <w:basedOn w:val="a0"/>
    <w:uiPriority w:val="99"/>
    <w:semiHidden/>
    <w:unhideWhenUsed/>
    <w:rsid w:val="000369FC"/>
  </w:style>
  <w:style w:type="paragraph" w:styleId="a5">
    <w:name w:val="header"/>
    <w:basedOn w:val="a"/>
    <w:link w:val="a6"/>
    <w:uiPriority w:val="99"/>
    <w:unhideWhenUsed/>
    <w:rsid w:val="00036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69FC"/>
  </w:style>
  <w:style w:type="paragraph" w:styleId="a7">
    <w:name w:val="footer"/>
    <w:basedOn w:val="a"/>
    <w:link w:val="a8"/>
    <w:uiPriority w:val="99"/>
    <w:unhideWhenUsed/>
    <w:rsid w:val="00036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69FC"/>
  </w:style>
  <w:style w:type="paragraph" w:styleId="a9">
    <w:name w:val="Balloon Text"/>
    <w:basedOn w:val="a"/>
    <w:link w:val="aa"/>
    <w:uiPriority w:val="99"/>
    <w:semiHidden/>
    <w:unhideWhenUsed/>
    <w:rsid w:val="00036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69FC"/>
    <w:rPr>
      <w:rFonts w:ascii="Tahoma" w:hAnsi="Tahoma" w:cs="Tahoma"/>
      <w:sz w:val="16"/>
      <w:szCs w:val="16"/>
    </w:rPr>
  </w:style>
  <w:style w:type="paragraph" w:styleId="ab">
    <w:name w:val="No Spacing"/>
    <w:qFormat/>
    <w:rsid w:val="00042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042C4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c">
    <w:name w:val="Normal (Web)"/>
    <w:basedOn w:val="a"/>
    <w:uiPriority w:val="99"/>
    <w:unhideWhenUsed/>
    <w:rsid w:val="00042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116DE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16DE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16DEC"/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455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atus">
    <w:name w:val="status"/>
    <w:basedOn w:val="a0"/>
    <w:rsid w:val="0004557D"/>
  </w:style>
  <w:style w:type="paragraph" w:styleId="af0">
    <w:name w:val="List Paragraph"/>
    <w:basedOn w:val="a"/>
    <w:uiPriority w:val="34"/>
    <w:qFormat/>
    <w:rsid w:val="00B53BB0"/>
    <w:pPr>
      <w:ind w:left="720"/>
      <w:contextualSpacing/>
    </w:pPr>
  </w:style>
  <w:style w:type="paragraph" w:styleId="af1">
    <w:name w:val="annotation subject"/>
    <w:basedOn w:val="ae"/>
    <w:next w:val="ae"/>
    <w:link w:val="af2"/>
    <w:uiPriority w:val="99"/>
    <w:semiHidden/>
    <w:unhideWhenUsed/>
    <w:rsid w:val="003A0DB3"/>
    <w:rPr>
      <w:b/>
      <w:bCs/>
    </w:rPr>
  </w:style>
  <w:style w:type="character" w:customStyle="1" w:styleId="af2">
    <w:name w:val="Тема примечания Знак"/>
    <w:basedOn w:val="af"/>
    <w:link w:val="af1"/>
    <w:uiPriority w:val="99"/>
    <w:semiHidden/>
    <w:rsid w:val="003A0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5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2A01A-5F9D-4D45-A8AF-098AED4CF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Нурымбет Еркин Алшынбекулы</dc:creator>
  <cp:lastModifiedBy>Байменова Анель Жумадиловна</cp:lastModifiedBy>
  <cp:revision>7</cp:revision>
  <cp:lastPrinted>2023-07-31T10:04:00Z</cp:lastPrinted>
  <dcterms:created xsi:type="dcterms:W3CDTF">2025-03-19T09:12:00Z</dcterms:created>
  <dcterms:modified xsi:type="dcterms:W3CDTF">2025-03-28T06:28:00Z</dcterms:modified>
</cp:coreProperties>
</file>